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4613" w14:textId="77777777" w:rsidR="00AC4625" w:rsidRPr="00AC4625" w:rsidRDefault="00AC4625" w:rsidP="00AC4625">
      <w:pPr>
        <w:rPr>
          <w:b/>
          <w:bCs/>
        </w:rPr>
      </w:pPr>
      <w:r w:rsidRPr="00AC4625">
        <w:rPr>
          <w:rFonts w:ascii="Segoe UI Emoji" w:hAnsi="Segoe UI Emoji" w:cs="Segoe UI Emoji"/>
          <w:b/>
          <w:bCs/>
        </w:rPr>
        <w:t>🌱</w:t>
      </w:r>
      <w:r w:rsidRPr="00AC4625">
        <w:rPr>
          <w:b/>
          <w:bCs/>
        </w:rPr>
        <w:t xml:space="preserve"> M &amp; M’s Mountain Botanicals</w:t>
      </w:r>
    </w:p>
    <w:p w14:paraId="15FE03D2" w14:textId="77777777" w:rsidR="00AC4625" w:rsidRPr="00AC4625" w:rsidRDefault="00AC4625" w:rsidP="00AC4625">
      <w:r w:rsidRPr="00AC4625">
        <w:rPr>
          <w:b/>
          <w:bCs/>
        </w:rPr>
        <w:t>Business Plan: Herb &amp; Specialty Crop Farm</w:t>
      </w:r>
    </w:p>
    <w:p w14:paraId="4CE55C9D" w14:textId="77777777" w:rsidR="00AC4625" w:rsidRPr="00AC4625" w:rsidRDefault="00AC4625" w:rsidP="00AC4625">
      <w:r w:rsidRPr="00AC4625">
        <w:pict w14:anchorId="673EA7FC">
          <v:rect id="_x0000_i1156" style="width:0;height:1.5pt" o:hralign="center" o:hrstd="t" o:hr="t" fillcolor="#a0a0a0" stroked="f"/>
        </w:pict>
      </w:r>
    </w:p>
    <w:p w14:paraId="161EDE43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1. Executive Summary</w:t>
      </w:r>
    </w:p>
    <w:p w14:paraId="3941610B" w14:textId="77777777" w:rsidR="00AC4625" w:rsidRPr="00AC4625" w:rsidRDefault="00AC4625" w:rsidP="00AC4625">
      <w:r w:rsidRPr="00AC4625">
        <w:t xml:space="preserve">We are Marissa and Matt, a husband-and-wife team creating a sustainable farm that blends </w:t>
      </w:r>
      <w:r w:rsidRPr="00AC4625">
        <w:rPr>
          <w:b/>
          <w:bCs/>
        </w:rPr>
        <w:t>mechanical expertise, botanical innovation, and community connection</w:t>
      </w:r>
      <w:r w:rsidRPr="00AC4625">
        <w:t xml:space="preserve">. Matt brings decades of </w:t>
      </w:r>
      <w:proofErr w:type="gramStart"/>
      <w:r w:rsidRPr="00AC4625">
        <w:t>mechanic</w:t>
      </w:r>
      <w:proofErr w:type="gramEnd"/>
      <w:r w:rsidRPr="00AC4625">
        <w:t xml:space="preserve"> skills to maintain farm infrastructure, equipment, and irrigation systems. Marissa combines a passion for growing medicinal herbs with professional experience in </w:t>
      </w:r>
      <w:r w:rsidRPr="00AC4625">
        <w:rPr>
          <w:b/>
          <w:bCs/>
        </w:rPr>
        <w:t>marketing, graphic/web design, and community outreach</w:t>
      </w:r>
      <w:r w:rsidRPr="00AC4625">
        <w:t>, ensuring the farm is both productive and visible.</w:t>
      </w:r>
    </w:p>
    <w:p w14:paraId="1C34BF63" w14:textId="77777777" w:rsidR="00AC4625" w:rsidRPr="00AC4625" w:rsidRDefault="00AC4625" w:rsidP="00AC4625">
      <w:r w:rsidRPr="00AC4625">
        <w:t xml:space="preserve">Our vision is to build a </w:t>
      </w:r>
      <w:r w:rsidRPr="00AC4625">
        <w:rPr>
          <w:b/>
          <w:bCs/>
        </w:rPr>
        <w:t>climate-smart farm</w:t>
      </w:r>
      <w:r w:rsidRPr="00AC4625">
        <w:t xml:space="preserve"> rooted in ecological stewardship and unique crop diversity. We will cultivate vanilla vines in year-round growing spaces, medicinal herbs for supercritical CO₂ extraction, and sweetgrass for planter starts and braids—alongside food crops and chickens for diversity. A portion of the land will be dedicated to tree planting as a simple yet powerful way to capture carbon, restore habitat, and contribute to climate resilience. By combining practical skills with creative business development, we aim to grow a thriving farm that nourishes people, the land, and the future.</w:t>
      </w:r>
    </w:p>
    <w:p w14:paraId="2E9EEB05" w14:textId="77777777" w:rsidR="00AC4625" w:rsidRPr="00AC4625" w:rsidRDefault="00AC4625" w:rsidP="00AC4625">
      <w:r w:rsidRPr="00AC4625">
        <w:pict w14:anchorId="69BF56B2">
          <v:rect id="_x0000_i1157" style="width:0;height:1.5pt" o:hralign="center" o:hrstd="t" o:hr="t" fillcolor="#a0a0a0" stroked="f"/>
        </w:pict>
      </w:r>
    </w:p>
    <w:p w14:paraId="21AADF2F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2. Mission &amp; Vision</w:t>
      </w:r>
    </w:p>
    <w:p w14:paraId="3340C2AD" w14:textId="77777777" w:rsidR="00AC4625" w:rsidRPr="00AC4625" w:rsidRDefault="00AC4625" w:rsidP="00AC4625">
      <w:r w:rsidRPr="00AC4625">
        <w:rPr>
          <w:b/>
          <w:bCs/>
        </w:rPr>
        <w:t>Mission:</w:t>
      </w:r>
      <w:r w:rsidRPr="00AC4625">
        <w:t xml:space="preserve"> Cultivate herbs, botanicals, and specialty crops using sustainable practices, while building a farm that nourishes people and the land.</w:t>
      </w:r>
      <w:r w:rsidRPr="00AC4625">
        <w:br/>
      </w:r>
      <w:r w:rsidRPr="00AC4625">
        <w:rPr>
          <w:b/>
          <w:bCs/>
        </w:rPr>
        <w:t>Vision:</w:t>
      </w:r>
      <w:r w:rsidRPr="00AC4625">
        <w:t xml:space="preserve"> A restorative farm that grows </w:t>
      </w:r>
      <w:r w:rsidRPr="00AC4625">
        <w:rPr>
          <w:b/>
          <w:bCs/>
        </w:rPr>
        <w:t>unique botanicals for extracts</w:t>
      </w:r>
      <w:r w:rsidRPr="00AC4625">
        <w:t xml:space="preserve">, develops </w:t>
      </w:r>
      <w:r w:rsidRPr="00AC4625">
        <w:rPr>
          <w:b/>
          <w:bCs/>
        </w:rPr>
        <w:t>year-round greenhouse production for vanilla vines and herbs</w:t>
      </w:r>
      <w:r w:rsidRPr="00AC4625">
        <w:t xml:space="preserve">, and provides </w:t>
      </w:r>
      <w:r w:rsidRPr="00AC4625">
        <w:rPr>
          <w:b/>
          <w:bCs/>
        </w:rPr>
        <w:t>sweetgrass for both planter sales and traditional braids</w:t>
      </w:r>
      <w:r w:rsidRPr="00AC4625">
        <w:t>, supported by food crops, chickens, and long-term tree planting for carbon capture.</w:t>
      </w:r>
    </w:p>
    <w:p w14:paraId="56792DF4" w14:textId="77777777" w:rsidR="00AC4625" w:rsidRPr="00AC4625" w:rsidRDefault="00AC4625" w:rsidP="00AC4625">
      <w:r w:rsidRPr="00AC4625">
        <w:pict w14:anchorId="6C6DD6EF">
          <v:rect id="_x0000_i1158" style="width:0;height:1.5pt" o:hralign="center" o:hrstd="t" o:hr="t" fillcolor="#a0a0a0" stroked="f"/>
        </w:pict>
      </w:r>
    </w:p>
    <w:p w14:paraId="01E4D1F2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3. Goals</w:t>
      </w:r>
    </w:p>
    <w:p w14:paraId="4256DE65" w14:textId="77777777" w:rsidR="00AC4625" w:rsidRPr="00AC4625" w:rsidRDefault="00AC4625" w:rsidP="00AC4625">
      <w:pPr>
        <w:numPr>
          <w:ilvl w:val="0"/>
          <w:numId w:val="10"/>
        </w:numPr>
      </w:pPr>
      <w:r w:rsidRPr="00AC4625">
        <w:t>Establish year-round growing space for vanilla vines and medicinal herbs.</w:t>
      </w:r>
    </w:p>
    <w:p w14:paraId="199EAC5A" w14:textId="77777777" w:rsidR="00AC4625" w:rsidRPr="00AC4625" w:rsidRDefault="00AC4625" w:rsidP="00AC4625">
      <w:pPr>
        <w:numPr>
          <w:ilvl w:val="0"/>
          <w:numId w:val="10"/>
        </w:numPr>
      </w:pPr>
      <w:r w:rsidRPr="00AC4625">
        <w:t>Cultivate sweetgrass for live plant sales and braided bundles.</w:t>
      </w:r>
    </w:p>
    <w:p w14:paraId="7746B323" w14:textId="77777777" w:rsidR="00AC4625" w:rsidRPr="00AC4625" w:rsidRDefault="00AC4625" w:rsidP="00AC4625">
      <w:pPr>
        <w:numPr>
          <w:ilvl w:val="0"/>
          <w:numId w:val="10"/>
        </w:numPr>
      </w:pPr>
      <w:r w:rsidRPr="00AC4625">
        <w:t>Introduce chickens for soil fertility, eggs, and diversity.</w:t>
      </w:r>
    </w:p>
    <w:p w14:paraId="6E5339A0" w14:textId="77777777" w:rsidR="00AC4625" w:rsidRPr="00AC4625" w:rsidRDefault="00AC4625" w:rsidP="00AC4625">
      <w:pPr>
        <w:numPr>
          <w:ilvl w:val="0"/>
          <w:numId w:val="10"/>
        </w:numPr>
      </w:pPr>
      <w:r w:rsidRPr="00AC4625">
        <w:t xml:space="preserve">Focus on </w:t>
      </w:r>
      <w:r w:rsidRPr="00AC4625">
        <w:rPr>
          <w:b/>
          <w:bCs/>
        </w:rPr>
        <w:t>supercritical CO₂ extraction</w:t>
      </w:r>
      <w:r w:rsidRPr="00AC4625">
        <w:t xml:space="preserve"> for premium herbal and vanilla products.</w:t>
      </w:r>
    </w:p>
    <w:p w14:paraId="09D6AF55" w14:textId="77777777" w:rsidR="00AC4625" w:rsidRPr="00AC4625" w:rsidRDefault="00AC4625" w:rsidP="00AC4625">
      <w:pPr>
        <w:numPr>
          <w:ilvl w:val="0"/>
          <w:numId w:val="10"/>
        </w:numPr>
      </w:pPr>
      <w:r w:rsidRPr="00AC4625">
        <w:lastRenderedPageBreak/>
        <w:t xml:space="preserve">Use </w:t>
      </w:r>
      <w:r w:rsidRPr="00AC4625">
        <w:rPr>
          <w:b/>
          <w:bCs/>
        </w:rPr>
        <w:t>sustainable greenhouse systems</w:t>
      </w:r>
      <w:r w:rsidRPr="00AC4625">
        <w:t xml:space="preserve"> (climate-battery technology, compost heat recovery) to extend the season, reduce energy inputs, and conserve water.</w:t>
      </w:r>
    </w:p>
    <w:p w14:paraId="0C10FB44" w14:textId="77777777" w:rsidR="00AC4625" w:rsidRPr="00AC4625" w:rsidRDefault="00AC4625" w:rsidP="00AC4625">
      <w:pPr>
        <w:numPr>
          <w:ilvl w:val="0"/>
          <w:numId w:val="10"/>
        </w:numPr>
      </w:pPr>
      <w:r w:rsidRPr="00AC4625">
        <w:t>Maintain organic-minded practices with soil, water, and ecological care, eventually seeking organic certification.</w:t>
      </w:r>
    </w:p>
    <w:p w14:paraId="028419B4" w14:textId="77777777" w:rsidR="00AC4625" w:rsidRPr="00AC4625" w:rsidRDefault="00AC4625" w:rsidP="00AC4625">
      <w:r w:rsidRPr="00AC4625">
        <w:pict w14:anchorId="4CDB7AB8">
          <v:rect id="_x0000_i1159" style="width:0;height:1.5pt" o:hralign="center" o:hrstd="t" o:hr="t" fillcolor="#a0a0a0" stroked="f"/>
        </w:pict>
      </w:r>
    </w:p>
    <w:p w14:paraId="20DAB222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4. Skills &amp; Strengths</w:t>
      </w:r>
    </w:p>
    <w:p w14:paraId="00F08E7C" w14:textId="77777777" w:rsidR="00AC4625" w:rsidRPr="00AC4625" w:rsidRDefault="00AC4625" w:rsidP="00AC4625">
      <w:pPr>
        <w:numPr>
          <w:ilvl w:val="0"/>
          <w:numId w:val="11"/>
        </w:numPr>
      </w:pPr>
      <w:r w:rsidRPr="00AC4625">
        <w:rPr>
          <w:b/>
          <w:bCs/>
        </w:rPr>
        <w:t>Matt (Mechanic/Builder):</w:t>
      </w:r>
      <w:r w:rsidRPr="00AC4625">
        <w:t xml:space="preserve"> Skilled in mechanical repair, irrigation systems, and infrastructure building. </w:t>
      </w:r>
      <w:proofErr w:type="gramStart"/>
      <w:r w:rsidRPr="00AC4625">
        <w:t>Ensures</w:t>
      </w:r>
      <w:proofErr w:type="gramEnd"/>
      <w:r w:rsidRPr="00AC4625">
        <w:t xml:space="preserve"> smooth, efficient operations.</w:t>
      </w:r>
    </w:p>
    <w:p w14:paraId="2796E425" w14:textId="77777777" w:rsidR="00AC4625" w:rsidRPr="00AC4625" w:rsidRDefault="00AC4625" w:rsidP="00AC4625">
      <w:pPr>
        <w:numPr>
          <w:ilvl w:val="0"/>
          <w:numId w:val="11"/>
        </w:numPr>
      </w:pPr>
      <w:r w:rsidRPr="00AC4625">
        <w:rPr>
          <w:b/>
          <w:bCs/>
        </w:rPr>
        <w:t>Marissa (Botanicals/Branding):</w:t>
      </w:r>
      <w:r w:rsidRPr="00AC4625">
        <w:t xml:space="preserve"> Expertise in crop planning, herbal cultivation, and CO₂ extraction for high-value botanicals. Strong background in </w:t>
      </w:r>
      <w:r w:rsidRPr="00AC4625">
        <w:rPr>
          <w:b/>
          <w:bCs/>
        </w:rPr>
        <w:t>marketing, web design, and community outreach</w:t>
      </w:r>
      <w:r w:rsidRPr="00AC4625">
        <w:t xml:space="preserve"> to build visibility and customer connection.</w:t>
      </w:r>
    </w:p>
    <w:p w14:paraId="62BB22A7" w14:textId="77777777" w:rsidR="00AC4625" w:rsidRPr="00AC4625" w:rsidRDefault="00AC4625" w:rsidP="00AC4625">
      <w:pPr>
        <w:numPr>
          <w:ilvl w:val="0"/>
          <w:numId w:val="11"/>
        </w:numPr>
      </w:pPr>
      <w:r w:rsidRPr="00AC4625">
        <w:rPr>
          <w:b/>
          <w:bCs/>
        </w:rPr>
        <w:t>Team Strength:</w:t>
      </w:r>
      <w:r w:rsidRPr="00AC4625">
        <w:t xml:space="preserve"> Together we balance </w:t>
      </w:r>
      <w:r w:rsidRPr="00AC4625">
        <w:rPr>
          <w:b/>
          <w:bCs/>
        </w:rPr>
        <w:t>hands-on mechanical reliability</w:t>
      </w:r>
      <w:r w:rsidRPr="00AC4625">
        <w:t xml:space="preserve"> with </w:t>
      </w:r>
      <w:r w:rsidRPr="00AC4625">
        <w:rPr>
          <w:b/>
          <w:bCs/>
        </w:rPr>
        <w:t>creative business and outreach skills</w:t>
      </w:r>
      <w:r w:rsidRPr="00AC4625">
        <w:t>, positioning us to grow, market, and sustain a profitable, community-rooted farm.</w:t>
      </w:r>
    </w:p>
    <w:p w14:paraId="402D4363" w14:textId="77777777" w:rsidR="00AC4625" w:rsidRPr="00AC4625" w:rsidRDefault="00AC4625" w:rsidP="00AC4625">
      <w:r w:rsidRPr="00AC4625">
        <w:pict w14:anchorId="1AFFD444">
          <v:rect id="_x0000_i1160" style="width:0;height:1.5pt" o:hralign="center" o:hrstd="t" o:hr="t" fillcolor="#a0a0a0" stroked="f"/>
        </w:pict>
      </w:r>
    </w:p>
    <w:p w14:paraId="237EFF8A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5. Production Plan</w:t>
      </w:r>
    </w:p>
    <w:p w14:paraId="5A1E0B0D" w14:textId="77777777" w:rsidR="00AC4625" w:rsidRPr="00AC4625" w:rsidRDefault="00AC4625" w:rsidP="00AC4625">
      <w:pPr>
        <w:numPr>
          <w:ilvl w:val="0"/>
          <w:numId w:val="12"/>
        </w:numPr>
      </w:pPr>
      <w:r w:rsidRPr="00AC4625">
        <w:rPr>
          <w:b/>
          <w:bCs/>
        </w:rPr>
        <w:t>Short-term (Year 1):</w:t>
      </w:r>
      <w:r w:rsidRPr="00AC4625">
        <w:t xml:space="preserve"> Prepare soil, plant test plots of medicinal herbs, establish sweetgrass </w:t>
      </w:r>
      <w:proofErr w:type="gramStart"/>
      <w:r w:rsidRPr="00AC4625">
        <w:t>starts</w:t>
      </w:r>
      <w:proofErr w:type="gramEnd"/>
      <w:r w:rsidRPr="00AC4625">
        <w:t>, and introduce a pilot chicken flock.</w:t>
      </w:r>
    </w:p>
    <w:p w14:paraId="4D9ADB39" w14:textId="77777777" w:rsidR="00AC4625" w:rsidRPr="00AC4625" w:rsidRDefault="00AC4625" w:rsidP="00AC4625">
      <w:pPr>
        <w:numPr>
          <w:ilvl w:val="0"/>
          <w:numId w:val="12"/>
        </w:numPr>
      </w:pPr>
      <w:r w:rsidRPr="00AC4625">
        <w:rPr>
          <w:b/>
          <w:bCs/>
        </w:rPr>
        <w:t>Mid-term (Years 2–3):</w:t>
      </w:r>
      <w:r w:rsidRPr="00AC4625">
        <w:t xml:space="preserve"> Construct a greenhouse/hoop house using climate-battery and compost heat recovery systems to support year-round vanilla vines and herb production; scale herb cultivation; begin small-batch CO₂ extraction.</w:t>
      </w:r>
    </w:p>
    <w:p w14:paraId="48D8E9F4" w14:textId="77777777" w:rsidR="00AC4625" w:rsidRPr="00AC4625" w:rsidRDefault="00AC4625" w:rsidP="00AC4625">
      <w:pPr>
        <w:numPr>
          <w:ilvl w:val="0"/>
          <w:numId w:val="12"/>
        </w:numPr>
      </w:pPr>
      <w:r w:rsidRPr="00AC4625">
        <w:rPr>
          <w:b/>
          <w:bCs/>
        </w:rPr>
        <w:t>Long-term (Years 4–5):</w:t>
      </w:r>
      <w:r w:rsidRPr="00AC4625">
        <w:t xml:space="preserve"> Expand greenhouse capacity, deepen sustainability practices, secure wholesale contracts, and develop branded botanical products (extracts, braids, starts). Dedicate a portion of land to tree planting for carbon capture and habitat restoration.</w:t>
      </w:r>
    </w:p>
    <w:p w14:paraId="44942416" w14:textId="77777777" w:rsidR="00AC4625" w:rsidRPr="00AC4625" w:rsidRDefault="00AC4625" w:rsidP="00AC4625">
      <w:r w:rsidRPr="00AC4625">
        <w:pict w14:anchorId="637EEC00">
          <v:rect id="_x0000_i1161" style="width:0;height:1.5pt" o:hralign="center" o:hrstd="t" o:hr="t" fillcolor="#a0a0a0" stroked="f"/>
        </w:pict>
      </w:r>
    </w:p>
    <w:p w14:paraId="02392FCB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6. Why Supercritical CO₂ Extraction</w:t>
      </w:r>
    </w:p>
    <w:p w14:paraId="66EB4361" w14:textId="77777777" w:rsidR="00AC4625" w:rsidRPr="00AC4625" w:rsidRDefault="00AC4625" w:rsidP="00AC4625">
      <w:r w:rsidRPr="00AC4625">
        <w:t xml:space="preserve">We have chosen </w:t>
      </w:r>
      <w:r w:rsidRPr="00AC4625">
        <w:rPr>
          <w:b/>
          <w:bCs/>
        </w:rPr>
        <w:t>supercritical CO₂ extraction</w:t>
      </w:r>
      <w:r w:rsidRPr="00AC4625">
        <w:t xml:space="preserve"> rather than steam distillation, as it offers clear environmental and quality advantages:</w:t>
      </w:r>
    </w:p>
    <w:p w14:paraId="6A84C8C3" w14:textId="77777777" w:rsidR="00AC4625" w:rsidRPr="00AC4625" w:rsidRDefault="00AC4625" w:rsidP="00AC4625">
      <w:pPr>
        <w:numPr>
          <w:ilvl w:val="0"/>
          <w:numId w:val="13"/>
        </w:numPr>
      </w:pPr>
      <w:r w:rsidRPr="00AC4625">
        <w:rPr>
          <w:b/>
          <w:bCs/>
        </w:rPr>
        <w:t>Water-Smart:</w:t>
      </w:r>
      <w:r w:rsidRPr="00AC4625">
        <w:t xml:space="preserve"> Requires no large water inputs, essential in Colorado’s dry climate.</w:t>
      </w:r>
    </w:p>
    <w:p w14:paraId="0316E099" w14:textId="77777777" w:rsidR="00AC4625" w:rsidRPr="00AC4625" w:rsidRDefault="00AC4625" w:rsidP="00AC4625">
      <w:pPr>
        <w:numPr>
          <w:ilvl w:val="0"/>
          <w:numId w:val="13"/>
        </w:numPr>
      </w:pPr>
      <w:r w:rsidRPr="00AC4625">
        <w:rPr>
          <w:b/>
          <w:bCs/>
        </w:rPr>
        <w:lastRenderedPageBreak/>
        <w:t>Eco-Friendly:</w:t>
      </w:r>
      <w:r w:rsidRPr="00AC4625">
        <w:t xml:space="preserve"> Uses recyclable CO₂, with no toxic residues.</w:t>
      </w:r>
    </w:p>
    <w:p w14:paraId="1FB2F572" w14:textId="77777777" w:rsidR="00AC4625" w:rsidRPr="00AC4625" w:rsidRDefault="00AC4625" w:rsidP="00AC4625">
      <w:pPr>
        <w:numPr>
          <w:ilvl w:val="0"/>
          <w:numId w:val="13"/>
        </w:numPr>
      </w:pPr>
      <w:r w:rsidRPr="00AC4625">
        <w:rPr>
          <w:b/>
          <w:bCs/>
        </w:rPr>
        <w:t>Superior Quality:</w:t>
      </w:r>
      <w:r w:rsidRPr="00AC4625">
        <w:t xml:space="preserve"> Preserves delicate compounds often lost in heat distillation.</w:t>
      </w:r>
    </w:p>
    <w:p w14:paraId="2F7EE22C" w14:textId="77777777" w:rsidR="00AC4625" w:rsidRPr="00AC4625" w:rsidRDefault="00AC4625" w:rsidP="00AC4625">
      <w:pPr>
        <w:numPr>
          <w:ilvl w:val="0"/>
          <w:numId w:val="13"/>
        </w:numPr>
      </w:pPr>
      <w:r w:rsidRPr="00AC4625">
        <w:rPr>
          <w:b/>
          <w:bCs/>
        </w:rPr>
        <w:t>Efficient &amp; Scalable:</w:t>
      </w:r>
      <w:r w:rsidRPr="00AC4625">
        <w:t xml:space="preserve"> Yields more concentrated extracts, reducing waste.</w:t>
      </w:r>
    </w:p>
    <w:p w14:paraId="31B76E9A" w14:textId="77777777" w:rsidR="00AC4625" w:rsidRPr="00AC4625" w:rsidRDefault="00AC4625" w:rsidP="00AC4625">
      <w:pPr>
        <w:numPr>
          <w:ilvl w:val="0"/>
          <w:numId w:val="13"/>
        </w:numPr>
      </w:pPr>
      <w:r w:rsidRPr="00AC4625">
        <w:rPr>
          <w:b/>
          <w:bCs/>
        </w:rPr>
        <w:t>Premium Market Appeal:</w:t>
      </w:r>
      <w:r w:rsidRPr="00AC4625">
        <w:t xml:space="preserve"> Growing demand in herbal, wellness, and cosmetic markets.</w:t>
      </w:r>
    </w:p>
    <w:p w14:paraId="651AE1C2" w14:textId="77777777" w:rsidR="00AC4625" w:rsidRPr="00AC4625" w:rsidRDefault="00AC4625" w:rsidP="00AC4625">
      <w:r w:rsidRPr="00AC4625">
        <w:t xml:space="preserve">This approach aligns our production with </w:t>
      </w:r>
      <w:r w:rsidRPr="00AC4625">
        <w:rPr>
          <w:b/>
          <w:bCs/>
        </w:rPr>
        <w:t>sustainability, water conservation, and premium quality</w:t>
      </w:r>
      <w:r w:rsidRPr="00AC4625">
        <w:t>, ensuring resilience for the farm and the land.</w:t>
      </w:r>
    </w:p>
    <w:p w14:paraId="5353CB2F" w14:textId="77777777" w:rsidR="00AC4625" w:rsidRPr="00AC4625" w:rsidRDefault="00AC4625" w:rsidP="00AC4625">
      <w:r w:rsidRPr="00AC4625">
        <w:pict w14:anchorId="173097CA">
          <v:rect id="_x0000_i1162" style="width:0;height:1.5pt" o:hralign="center" o:hrstd="t" o:hr="t" fillcolor="#a0a0a0" stroked="f"/>
        </w:pict>
      </w:r>
    </w:p>
    <w:p w14:paraId="50A69FA4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7. Market Opportunities</w:t>
      </w:r>
    </w:p>
    <w:p w14:paraId="2347410E" w14:textId="77777777" w:rsidR="00AC4625" w:rsidRPr="00AC4625" w:rsidRDefault="00AC4625" w:rsidP="00AC4625">
      <w:pPr>
        <w:numPr>
          <w:ilvl w:val="0"/>
          <w:numId w:val="14"/>
        </w:numPr>
      </w:pPr>
      <w:r w:rsidRPr="00AC4625">
        <w:rPr>
          <w:b/>
          <w:bCs/>
        </w:rPr>
        <w:t>Local Markets:</w:t>
      </w:r>
      <w:r w:rsidRPr="00AC4625">
        <w:t xml:space="preserve"> Farmers’ markets, herbal shops, spiritual and wellness stores (sweetgrass braids, planters).</w:t>
      </w:r>
    </w:p>
    <w:p w14:paraId="7F976DD4" w14:textId="77777777" w:rsidR="00AC4625" w:rsidRPr="00AC4625" w:rsidRDefault="00AC4625" w:rsidP="00AC4625">
      <w:pPr>
        <w:numPr>
          <w:ilvl w:val="0"/>
          <w:numId w:val="14"/>
        </w:numPr>
      </w:pPr>
      <w:r w:rsidRPr="00AC4625">
        <w:rPr>
          <w:b/>
          <w:bCs/>
        </w:rPr>
        <w:t>Wholesale Contracts:</w:t>
      </w:r>
      <w:r w:rsidRPr="00AC4625">
        <w:t xml:space="preserve"> Botanicals for extraction or resale.</w:t>
      </w:r>
    </w:p>
    <w:p w14:paraId="6F5D639C" w14:textId="77777777" w:rsidR="00AC4625" w:rsidRPr="00AC4625" w:rsidRDefault="00AC4625" w:rsidP="00AC4625">
      <w:pPr>
        <w:numPr>
          <w:ilvl w:val="0"/>
          <w:numId w:val="14"/>
        </w:numPr>
      </w:pPr>
      <w:r w:rsidRPr="00AC4625">
        <w:rPr>
          <w:b/>
          <w:bCs/>
        </w:rPr>
        <w:t>Value-Added Products:</w:t>
      </w:r>
      <w:r w:rsidRPr="00AC4625">
        <w:t xml:space="preserve"> CO₂ extracts, live planters, braided sweetgrass.</w:t>
      </w:r>
    </w:p>
    <w:p w14:paraId="6CC352C7" w14:textId="77777777" w:rsidR="00AC4625" w:rsidRPr="00AC4625" w:rsidRDefault="00AC4625" w:rsidP="00AC4625">
      <w:pPr>
        <w:numPr>
          <w:ilvl w:val="0"/>
          <w:numId w:val="14"/>
        </w:numPr>
      </w:pPr>
      <w:r w:rsidRPr="00AC4625">
        <w:rPr>
          <w:b/>
          <w:bCs/>
        </w:rPr>
        <w:t>Niche Crops:</w:t>
      </w:r>
      <w:r w:rsidRPr="00AC4625">
        <w:t xml:space="preserve"> Vanilla (rare in Colorado), lavender, mint, chamomile, sweetgrass (high cultural demand).</w:t>
      </w:r>
    </w:p>
    <w:p w14:paraId="1C4B86EB" w14:textId="77777777" w:rsidR="00AC4625" w:rsidRPr="00AC4625" w:rsidRDefault="00AC4625" w:rsidP="00AC4625">
      <w:r w:rsidRPr="00AC4625">
        <w:pict w14:anchorId="3E3BE76A">
          <v:rect id="_x0000_i1163" style="width:0;height:1.5pt" o:hralign="center" o:hrstd="t" o:hr="t" fillcolor="#a0a0a0" stroked="f"/>
        </w:pict>
      </w:r>
    </w:p>
    <w:p w14:paraId="1883AB22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8. Sustainability &amp; Stewardship</w:t>
      </w:r>
    </w:p>
    <w:p w14:paraId="0E48EEF4" w14:textId="77777777" w:rsidR="00AC4625" w:rsidRPr="00AC4625" w:rsidRDefault="00AC4625" w:rsidP="00AC4625">
      <w:pPr>
        <w:numPr>
          <w:ilvl w:val="0"/>
          <w:numId w:val="15"/>
        </w:numPr>
      </w:pPr>
      <w:r w:rsidRPr="00AC4625">
        <w:t>Restore soil health with cover crops, compost, and natural amendments.</w:t>
      </w:r>
    </w:p>
    <w:p w14:paraId="1F03B194" w14:textId="77777777" w:rsidR="00AC4625" w:rsidRPr="00AC4625" w:rsidRDefault="00AC4625" w:rsidP="00AC4625">
      <w:pPr>
        <w:numPr>
          <w:ilvl w:val="0"/>
          <w:numId w:val="15"/>
        </w:numPr>
      </w:pPr>
      <w:r w:rsidRPr="00AC4625">
        <w:t>Use water responsibly with drip irrigation and efficient systems.</w:t>
      </w:r>
    </w:p>
    <w:p w14:paraId="6BC03150" w14:textId="77777777" w:rsidR="00AC4625" w:rsidRPr="00AC4625" w:rsidRDefault="00AC4625" w:rsidP="00AC4625">
      <w:pPr>
        <w:numPr>
          <w:ilvl w:val="0"/>
          <w:numId w:val="15"/>
        </w:numPr>
      </w:pPr>
      <w:r w:rsidRPr="00AC4625">
        <w:t>Maintain organic-qualifying practices with the goal of certification.</w:t>
      </w:r>
    </w:p>
    <w:p w14:paraId="4730ACE5" w14:textId="77777777" w:rsidR="00AC4625" w:rsidRPr="00AC4625" w:rsidRDefault="00AC4625" w:rsidP="00AC4625">
      <w:pPr>
        <w:numPr>
          <w:ilvl w:val="0"/>
          <w:numId w:val="15"/>
        </w:numPr>
      </w:pPr>
      <w:r w:rsidRPr="00AC4625">
        <w:t>Integrate chickens for natural pest control, eggs, and soil fertility.</w:t>
      </w:r>
    </w:p>
    <w:p w14:paraId="31659726" w14:textId="77777777" w:rsidR="00AC4625" w:rsidRPr="00AC4625" w:rsidRDefault="00AC4625" w:rsidP="00AC4625">
      <w:pPr>
        <w:numPr>
          <w:ilvl w:val="0"/>
          <w:numId w:val="15"/>
        </w:numPr>
      </w:pPr>
      <w:r w:rsidRPr="00AC4625">
        <w:t>Incorporate greenhouse energy loops (climate battery + compost heat) to extend the season sustainably.</w:t>
      </w:r>
    </w:p>
    <w:p w14:paraId="21644AFF" w14:textId="77777777" w:rsidR="00AC4625" w:rsidRPr="00AC4625" w:rsidRDefault="00AC4625" w:rsidP="00AC4625">
      <w:pPr>
        <w:numPr>
          <w:ilvl w:val="0"/>
          <w:numId w:val="15"/>
        </w:numPr>
      </w:pPr>
      <w:proofErr w:type="gramStart"/>
      <w:r w:rsidRPr="00AC4625">
        <w:t>Dedicate</w:t>
      </w:r>
      <w:proofErr w:type="gramEnd"/>
      <w:r w:rsidRPr="00AC4625">
        <w:t xml:space="preserve"> a portion of land to </w:t>
      </w:r>
      <w:r w:rsidRPr="00AC4625">
        <w:rPr>
          <w:b/>
          <w:bCs/>
        </w:rPr>
        <w:t>tree planting</w:t>
      </w:r>
      <w:r w:rsidRPr="00AC4625">
        <w:t xml:space="preserve"> as a practical way to capture carbon, provide habitat, and contribute to climate resilience.</w:t>
      </w:r>
    </w:p>
    <w:p w14:paraId="1F9DE956" w14:textId="77777777" w:rsidR="00AC4625" w:rsidRPr="00AC4625" w:rsidRDefault="00AC4625" w:rsidP="00AC4625">
      <w:r w:rsidRPr="00AC4625">
        <w:pict w14:anchorId="1B29AED8">
          <v:rect id="_x0000_i1164" style="width:0;height:1.5pt" o:hralign="center" o:hrstd="t" o:hr="t" fillcolor="#a0a0a0" stroked="f"/>
        </w:pict>
      </w:r>
    </w:p>
    <w:p w14:paraId="080D53C6" w14:textId="77777777" w:rsidR="00AC4625" w:rsidRPr="00AC4625" w:rsidRDefault="00AC4625" w:rsidP="00AC4625">
      <w:pPr>
        <w:rPr>
          <w:b/>
          <w:bCs/>
        </w:rPr>
      </w:pPr>
      <w:r w:rsidRPr="00AC4625">
        <w:rPr>
          <w:b/>
          <w:bCs/>
        </w:rPr>
        <w:t>9. Financial Outlook (Lean Start)</w:t>
      </w:r>
    </w:p>
    <w:p w14:paraId="02538A02" w14:textId="77777777" w:rsidR="00AC4625" w:rsidRPr="00AC4625" w:rsidRDefault="00AC4625" w:rsidP="00AC4625">
      <w:pPr>
        <w:numPr>
          <w:ilvl w:val="0"/>
          <w:numId w:val="16"/>
        </w:numPr>
      </w:pPr>
      <w:r w:rsidRPr="00AC4625">
        <w:rPr>
          <w:b/>
          <w:bCs/>
        </w:rPr>
        <w:lastRenderedPageBreak/>
        <w:t>Startup Costs:</w:t>
      </w:r>
      <w:r w:rsidRPr="00AC4625">
        <w:t xml:space="preserve"> Tools, irrigation, greenhouse/hoop house, seed/plant stock, chickens.</w:t>
      </w:r>
    </w:p>
    <w:p w14:paraId="59E20F3F" w14:textId="77777777" w:rsidR="00AC4625" w:rsidRPr="00AC4625" w:rsidRDefault="00AC4625" w:rsidP="00AC4625">
      <w:pPr>
        <w:numPr>
          <w:ilvl w:val="0"/>
          <w:numId w:val="16"/>
        </w:numPr>
      </w:pPr>
      <w:r w:rsidRPr="00AC4625">
        <w:rPr>
          <w:b/>
          <w:bCs/>
        </w:rPr>
        <w:t>Revenue Streams:</w:t>
      </w:r>
    </w:p>
    <w:p w14:paraId="506FB749" w14:textId="77777777" w:rsidR="00AC4625" w:rsidRPr="00AC4625" w:rsidRDefault="00AC4625" w:rsidP="00AC4625">
      <w:pPr>
        <w:numPr>
          <w:ilvl w:val="1"/>
          <w:numId w:val="16"/>
        </w:numPr>
      </w:pPr>
      <w:r w:rsidRPr="00AC4625">
        <w:t>Sweetgrass (starts, braids)</w:t>
      </w:r>
    </w:p>
    <w:p w14:paraId="68D73C5D" w14:textId="77777777" w:rsidR="00AC4625" w:rsidRPr="00AC4625" w:rsidRDefault="00AC4625" w:rsidP="00AC4625">
      <w:pPr>
        <w:numPr>
          <w:ilvl w:val="1"/>
          <w:numId w:val="16"/>
        </w:numPr>
      </w:pPr>
      <w:r w:rsidRPr="00AC4625">
        <w:t>Herbs (fresh, dried, CO₂ extracts)</w:t>
      </w:r>
    </w:p>
    <w:p w14:paraId="2433BB9D" w14:textId="77777777" w:rsidR="00AC4625" w:rsidRPr="00AC4625" w:rsidRDefault="00AC4625" w:rsidP="00AC4625">
      <w:pPr>
        <w:numPr>
          <w:ilvl w:val="1"/>
          <w:numId w:val="16"/>
        </w:numPr>
      </w:pPr>
      <w:r w:rsidRPr="00AC4625">
        <w:t>Vanilla (long-term premium crop)</w:t>
      </w:r>
    </w:p>
    <w:p w14:paraId="6FB14B3A" w14:textId="77777777" w:rsidR="00AC4625" w:rsidRPr="00AC4625" w:rsidRDefault="00AC4625" w:rsidP="00AC4625">
      <w:pPr>
        <w:numPr>
          <w:ilvl w:val="1"/>
          <w:numId w:val="16"/>
        </w:numPr>
      </w:pPr>
      <w:r w:rsidRPr="00AC4625">
        <w:t>Chickens (eggs, compost, fertility support)</w:t>
      </w:r>
    </w:p>
    <w:p w14:paraId="7F9FDE10" w14:textId="77777777" w:rsidR="00AC4625" w:rsidRPr="00AC4625" w:rsidRDefault="00AC4625" w:rsidP="00AC4625">
      <w:pPr>
        <w:numPr>
          <w:ilvl w:val="0"/>
          <w:numId w:val="16"/>
        </w:numPr>
      </w:pPr>
      <w:r w:rsidRPr="00AC4625">
        <w:rPr>
          <w:b/>
          <w:bCs/>
        </w:rPr>
        <w:t>Growth Strategy:</w:t>
      </w:r>
      <w:r w:rsidRPr="00AC4625">
        <w:t xml:space="preserve"> Reinvest early profits into expanding greenhouse systems and CO₂ extraction capacity for long-term sustainability and profitability.</w:t>
      </w:r>
    </w:p>
    <w:p w14:paraId="18CD3F11" w14:textId="5BA46AA8" w:rsidR="00E0368C" w:rsidRPr="00E0368C" w:rsidRDefault="00E0368C" w:rsidP="00AC4625"/>
    <w:p w14:paraId="66F631F5" w14:textId="77777777" w:rsidR="00525B34" w:rsidRDefault="00525B34"/>
    <w:sectPr w:rsidR="00525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189"/>
    <w:multiLevelType w:val="multilevel"/>
    <w:tmpl w:val="8C58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49EE"/>
    <w:multiLevelType w:val="multilevel"/>
    <w:tmpl w:val="D1F8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40475"/>
    <w:multiLevelType w:val="multilevel"/>
    <w:tmpl w:val="50F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E5448"/>
    <w:multiLevelType w:val="multilevel"/>
    <w:tmpl w:val="3C94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20B3F"/>
    <w:multiLevelType w:val="multilevel"/>
    <w:tmpl w:val="418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20DDD"/>
    <w:multiLevelType w:val="multilevel"/>
    <w:tmpl w:val="F19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C27BB"/>
    <w:multiLevelType w:val="multilevel"/>
    <w:tmpl w:val="E390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5444C"/>
    <w:multiLevelType w:val="multilevel"/>
    <w:tmpl w:val="923E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13541"/>
    <w:multiLevelType w:val="multilevel"/>
    <w:tmpl w:val="61F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E6B4B"/>
    <w:multiLevelType w:val="multilevel"/>
    <w:tmpl w:val="C5A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50AA1"/>
    <w:multiLevelType w:val="multilevel"/>
    <w:tmpl w:val="D816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87A13"/>
    <w:multiLevelType w:val="multilevel"/>
    <w:tmpl w:val="EF24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41C21"/>
    <w:multiLevelType w:val="multilevel"/>
    <w:tmpl w:val="8C28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E2D80"/>
    <w:multiLevelType w:val="multilevel"/>
    <w:tmpl w:val="76EA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B7C84"/>
    <w:multiLevelType w:val="multilevel"/>
    <w:tmpl w:val="296A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D17F9"/>
    <w:multiLevelType w:val="multilevel"/>
    <w:tmpl w:val="CAB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631540">
    <w:abstractNumId w:val="8"/>
  </w:num>
  <w:num w:numId="2" w16cid:durableId="540169672">
    <w:abstractNumId w:val="10"/>
  </w:num>
  <w:num w:numId="3" w16cid:durableId="1426614405">
    <w:abstractNumId w:val="2"/>
  </w:num>
  <w:num w:numId="4" w16cid:durableId="1972176254">
    <w:abstractNumId w:val="1"/>
  </w:num>
  <w:num w:numId="5" w16cid:durableId="1147744347">
    <w:abstractNumId w:val="11"/>
  </w:num>
  <w:num w:numId="6" w16cid:durableId="7416416">
    <w:abstractNumId w:val="7"/>
  </w:num>
  <w:num w:numId="7" w16cid:durableId="414136300">
    <w:abstractNumId w:val="14"/>
  </w:num>
  <w:num w:numId="8" w16cid:durableId="1738937307">
    <w:abstractNumId w:val="3"/>
  </w:num>
  <w:num w:numId="9" w16cid:durableId="1575818925">
    <w:abstractNumId w:val="0"/>
  </w:num>
  <w:num w:numId="10" w16cid:durableId="728455703">
    <w:abstractNumId w:val="13"/>
  </w:num>
  <w:num w:numId="11" w16cid:durableId="163866762">
    <w:abstractNumId w:val="9"/>
  </w:num>
  <w:num w:numId="12" w16cid:durableId="1738823533">
    <w:abstractNumId w:val="4"/>
  </w:num>
  <w:num w:numId="13" w16cid:durableId="923226633">
    <w:abstractNumId w:val="5"/>
  </w:num>
  <w:num w:numId="14" w16cid:durableId="934366015">
    <w:abstractNumId w:val="12"/>
  </w:num>
  <w:num w:numId="15" w16cid:durableId="1236551402">
    <w:abstractNumId w:val="15"/>
  </w:num>
  <w:num w:numId="16" w16cid:durableId="1479490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8C"/>
    <w:rsid w:val="001200AB"/>
    <w:rsid w:val="00525B34"/>
    <w:rsid w:val="006753FA"/>
    <w:rsid w:val="006E5D35"/>
    <w:rsid w:val="00905168"/>
    <w:rsid w:val="00AC4625"/>
    <w:rsid w:val="00D81C46"/>
    <w:rsid w:val="00E0368C"/>
    <w:rsid w:val="00F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789D"/>
  <w15:chartTrackingRefBased/>
  <w15:docId w15:val="{307E4454-43A7-4450-9E28-6E659CB0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01F7-3452-4B54-B380-75E4BC7E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Temple</dc:creator>
  <cp:keywords/>
  <dc:description/>
  <cp:lastModifiedBy>Marissa Temple</cp:lastModifiedBy>
  <cp:revision>1</cp:revision>
  <dcterms:created xsi:type="dcterms:W3CDTF">2025-09-29T03:34:00Z</dcterms:created>
  <dcterms:modified xsi:type="dcterms:W3CDTF">2025-09-29T04:22:00Z</dcterms:modified>
</cp:coreProperties>
</file>